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0023-01-202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0009</w:t>
      </w:r>
      <w:r>
        <w:rPr>
          <w:rFonts w:ascii="Times New Roman" w:eastAsia="Times New Roman" w:hAnsi="Times New Roman" w:cs="Times New Roman"/>
          <w:sz w:val="26"/>
          <w:szCs w:val="26"/>
        </w:rPr>
        <w:t>42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23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</w:t>
      </w:r>
      <w:r>
        <w:rPr>
          <w:rFonts w:ascii="Times New Roman" w:eastAsia="Times New Roman" w:hAnsi="Times New Roman" w:cs="Times New Roman"/>
          <w:sz w:val="26"/>
          <w:szCs w:val="26"/>
        </w:rPr>
        <w:t>241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left="5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0" w:after="0"/>
        <w:ind w:left="57"/>
        <w:jc w:val="center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1 Нижневартовского судебного района Ханты-Мансийского автономного округа – Югры Янбаева Г.Х.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>ХМАО - Югра, г. Покачи, пер. Майский, дом № 2),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участии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Ширяева П.А</w:t>
      </w:r>
      <w:r>
        <w:rPr>
          <w:rFonts w:ascii="Times New Roman" w:eastAsia="Times New Roman" w:hAnsi="Times New Roman" w:cs="Times New Roman"/>
          <w:sz w:val="26"/>
          <w:szCs w:val="26"/>
        </w:rPr>
        <w:t>.,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дело об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административном правонарушении в отношении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Ширяева Павла Андреевича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26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гражданина РФ, </w:t>
      </w:r>
      <w:r>
        <w:rPr>
          <w:rStyle w:val="cat-PassportDatagrp-27rplc-10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5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зарегистрированного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проживающего </w:t>
      </w:r>
      <w:r>
        <w:rPr>
          <w:rFonts w:ascii="Times New Roman" w:eastAsia="Times New Roman" w:hAnsi="Times New Roman" w:cs="Times New Roman"/>
          <w:sz w:val="26"/>
          <w:szCs w:val="26"/>
        </w:rPr>
        <w:t>по адресу: ХМАО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4rplc-16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привлекаемого к административной ответственности за совершение административного правонарушения, предусмотренного статьи 20.21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Кодекса Российской Федерации об административных правонарушениях (далее по тексту КоАП РФ), ранее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совершение однородных правонарушений,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Ширяев П.А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марта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</w:t>
      </w:r>
      <w:r>
        <w:rPr>
          <w:rFonts w:ascii="Times New Roman" w:eastAsia="Times New Roman" w:hAnsi="Times New Roman" w:cs="Times New Roman"/>
          <w:sz w:val="26"/>
          <w:szCs w:val="26"/>
        </w:rPr>
        <w:t>03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находился в общественном месте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лестничной площадке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этажа подъезда №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дома №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по улице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Харьковская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г. Покачи в состоянии опьянения, </w:t>
      </w:r>
      <w:r>
        <w:rPr>
          <w:rFonts w:ascii="Times New Roman" w:eastAsia="Times New Roman" w:hAnsi="Times New Roman" w:cs="Times New Roman"/>
          <w:sz w:val="26"/>
          <w:szCs w:val="26"/>
        </w:rPr>
        <w:t>а именно передвигался шатающейся из стороны в сторону походкой, координация движения нарушена, речь смазана, на заданные вопросы отвечал невнятно, во времени и на местности ориентировался с трудом, при разговоре от него исходил резкий запах алкоголя. Своим видом данный гражданин оскорблял человеческое достоинство и общественную нравственность.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6"/>
          <w:szCs w:val="26"/>
        </w:rPr>
        <w:t>Ширяев П.А</w:t>
      </w:r>
      <w:r>
        <w:rPr>
          <w:rFonts w:ascii="Times New Roman" w:eastAsia="Times New Roman" w:hAnsi="Times New Roman" w:cs="Times New Roman"/>
          <w:sz w:val="26"/>
          <w:szCs w:val="26"/>
        </w:rPr>
        <w:t>. вину свою в с</w:t>
      </w:r>
      <w:r>
        <w:rPr>
          <w:rFonts w:ascii="Times New Roman" w:eastAsia="Times New Roman" w:hAnsi="Times New Roman" w:cs="Times New Roman"/>
          <w:sz w:val="26"/>
          <w:szCs w:val="26"/>
        </w:rPr>
        <w:t>овершении правонарушения признал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Заслушав лицо, привлекаемое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Ширяева П.А</w:t>
      </w:r>
      <w:r>
        <w:rPr>
          <w:rFonts w:ascii="Times New Roman" w:eastAsia="Times New Roman" w:hAnsi="Times New Roman" w:cs="Times New Roman"/>
          <w:sz w:val="26"/>
          <w:szCs w:val="26"/>
        </w:rPr>
        <w:t>. и исследовав материалы дела: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 об административном правонарушении 86 № </w:t>
      </w:r>
      <w:r>
        <w:rPr>
          <w:rFonts w:ascii="Times New Roman" w:eastAsia="Times New Roman" w:hAnsi="Times New Roman" w:cs="Times New Roman"/>
          <w:sz w:val="26"/>
          <w:szCs w:val="26"/>
        </w:rPr>
        <w:t>2865</w:t>
      </w:r>
      <w:r>
        <w:rPr>
          <w:rFonts w:ascii="Times New Roman" w:eastAsia="Times New Roman" w:hAnsi="Times New Roman" w:cs="Times New Roman"/>
          <w:sz w:val="26"/>
          <w:szCs w:val="26"/>
        </w:rPr>
        <w:t>37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марта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 изложенным в нем существом правонарушения, который </w:t>
      </w:r>
      <w:r>
        <w:rPr>
          <w:rFonts w:ascii="Times New Roman" w:eastAsia="Times New Roman" w:hAnsi="Times New Roman" w:cs="Times New Roman"/>
          <w:sz w:val="26"/>
          <w:szCs w:val="26"/>
        </w:rPr>
        <w:t>Ширяев П.А</w:t>
      </w:r>
      <w:r>
        <w:rPr>
          <w:rFonts w:ascii="Times New Roman" w:eastAsia="Times New Roman" w:hAnsi="Times New Roman" w:cs="Times New Roman"/>
          <w:sz w:val="26"/>
          <w:szCs w:val="26"/>
        </w:rPr>
        <w:t>. подписал и с фактом совершения правонарушения согласился;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рапорт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перативного дежурного дежурной части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ОП № 3 (дислокация </w:t>
      </w:r>
      <w:r>
        <w:rPr>
          <w:rFonts w:ascii="Times New Roman" w:eastAsia="Times New Roman" w:hAnsi="Times New Roman" w:cs="Times New Roman"/>
          <w:sz w:val="26"/>
          <w:szCs w:val="26"/>
        </w:rPr>
        <w:t>г.о.г</w:t>
      </w:r>
      <w:r>
        <w:rPr>
          <w:rFonts w:ascii="Times New Roman" w:eastAsia="Times New Roman" w:hAnsi="Times New Roman" w:cs="Times New Roman"/>
          <w:sz w:val="26"/>
          <w:szCs w:val="26"/>
        </w:rPr>
        <w:t>. Покачи)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МОМВД России «Нижневартовский» ст. лейтенанта полиции </w:t>
      </w:r>
      <w:r>
        <w:rPr>
          <w:rFonts w:ascii="Times New Roman" w:eastAsia="Times New Roman" w:hAnsi="Times New Roman" w:cs="Times New Roman"/>
          <w:sz w:val="26"/>
          <w:szCs w:val="26"/>
        </w:rPr>
        <w:t>Жигулина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Е.П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марта 2024 года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рапорт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УУП ОП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3 МОМВД России «Нижневартовский» </w:t>
      </w:r>
      <w:r>
        <w:rPr>
          <w:rFonts w:ascii="Times New Roman" w:eastAsia="Times New Roman" w:hAnsi="Times New Roman" w:cs="Times New Roman"/>
          <w:sz w:val="26"/>
          <w:szCs w:val="26"/>
        </w:rPr>
        <w:t>капитана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полиции </w:t>
      </w:r>
      <w:r>
        <w:rPr>
          <w:rFonts w:ascii="Times New Roman" w:eastAsia="Times New Roman" w:hAnsi="Times New Roman" w:cs="Times New Roman"/>
          <w:sz w:val="26"/>
          <w:szCs w:val="26"/>
        </w:rPr>
        <w:t>Панаитова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от 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марта 2024 года;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 о задержании лица № </w:t>
      </w:r>
      <w:r>
        <w:rPr>
          <w:rFonts w:ascii="Times New Roman" w:eastAsia="Times New Roman" w:hAnsi="Times New Roman" w:cs="Times New Roman"/>
          <w:sz w:val="26"/>
          <w:szCs w:val="26"/>
        </w:rPr>
        <w:t>55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марта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 о доставлении лица № </w:t>
      </w:r>
      <w:r>
        <w:rPr>
          <w:rFonts w:ascii="Times New Roman" w:eastAsia="Times New Roman" w:hAnsi="Times New Roman" w:cs="Times New Roman"/>
          <w:sz w:val="26"/>
          <w:szCs w:val="26"/>
        </w:rPr>
        <w:t>55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марта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 личного досмотра, досмотра вещей, находящихся при физическом лице от 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марта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акт медицинского освидетельствования № </w:t>
      </w:r>
      <w:r>
        <w:rPr>
          <w:rFonts w:ascii="Times New Roman" w:eastAsia="Times New Roman" w:hAnsi="Times New Roman" w:cs="Times New Roman"/>
          <w:sz w:val="26"/>
          <w:szCs w:val="26"/>
        </w:rPr>
        <w:t>37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марта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из которого следует, что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 гражданина </w:t>
      </w:r>
      <w:r>
        <w:rPr>
          <w:rFonts w:ascii="Times New Roman" w:eastAsia="Times New Roman" w:hAnsi="Times New Roman" w:cs="Times New Roman"/>
          <w:sz w:val="26"/>
          <w:szCs w:val="26"/>
        </w:rPr>
        <w:t>Ширяева П.А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установлено состояние опьянения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копия </w:t>
      </w:r>
      <w:r>
        <w:rPr>
          <w:rFonts w:ascii="Times New Roman" w:eastAsia="Times New Roman" w:hAnsi="Times New Roman" w:cs="Times New Roman"/>
          <w:sz w:val="26"/>
          <w:szCs w:val="26"/>
        </w:rPr>
        <w:t>протокол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направления на медицинское освидетельствование от 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марта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объяснение </w:t>
      </w:r>
      <w:r>
        <w:rPr>
          <w:rFonts w:ascii="Times New Roman" w:eastAsia="Times New Roman" w:hAnsi="Times New Roman" w:cs="Times New Roman"/>
          <w:sz w:val="26"/>
          <w:szCs w:val="26"/>
        </w:rPr>
        <w:t>гр-ки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Набиевой Е.А.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марта 2024 года;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объяснение гр-на </w:t>
      </w:r>
      <w:r>
        <w:rPr>
          <w:rFonts w:ascii="Times New Roman" w:eastAsia="Times New Roman" w:hAnsi="Times New Roman" w:cs="Times New Roman"/>
          <w:sz w:val="26"/>
          <w:szCs w:val="26"/>
        </w:rPr>
        <w:t>Ширяева П.А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от 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марта 2024 года.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суд считает, что факт совершения </w:t>
      </w:r>
      <w:r>
        <w:rPr>
          <w:rFonts w:ascii="Times New Roman" w:eastAsia="Times New Roman" w:hAnsi="Times New Roman" w:cs="Times New Roman"/>
          <w:sz w:val="26"/>
          <w:szCs w:val="26"/>
        </w:rPr>
        <w:t>Ширяевым П.А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административного правонарушения, предусмотренного ст. 20.21 Кодекса Российской Федерации об административных правонарушениях: </w:t>
      </w:r>
      <w:r>
        <w:rPr>
          <w:rFonts w:ascii="Times New Roman" w:eastAsia="Times New Roman" w:hAnsi="Times New Roman" w:cs="Times New Roman"/>
          <w:sz w:val="26"/>
          <w:szCs w:val="26"/>
        </w:rPr>
        <w:t>появление на улицах, в других общественных местах в состоянии опьянения, оскорбляющем человеческое достоинство и общественную нравственность, 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достоверностью установлена. Его вина нашла свое подтверждение, действия правильно квалифицированы должностным лицом, уполномоченным составлять протоколы об административных правонарушениях по ст. 20.21 КоАП РФ.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Его вина нашла своё подтверждение, действия правильно квалифицированы должностным лицом, уполномоченным составлять протоколы об административных правонарушениях по ст. 20.21 КоАП РФ.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Также в судебном заседании исследована справка на физическое лицо, согласно которой ранее назначенные наказания в виде административного штрафа </w:t>
      </w:r>
      <w:r>
        <w:rPr>
          <w:rFonts w:ascii="Times New Roman" w:eastAsia="Times New Roman" w:hAnsi="Times New Roman" w:cs="Times New Roman"/>
          <w:sz w:val="26"/>
          <w:szCs w:val="26"/>
        </w:rPr>
        <w:t>Ширяевым П.А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исполняются в полном объеме, копия паспорта на имя </w:t>
      </w:r>
      <w:r>
        <w:rPr>
          <w:rFonts w:ascii="Times New Roman" w:eastAsia="Times New Roman" w:hAnsi="Times New Roman" w:cs="Times New Roman"/>
          <w:sz w:val="26"/>
          <w:szCs w:val="26"/>
        </w:rPr>
        <w:t>Ширяева П.А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Учитывая наличие отягчающего административную ответственность обстоятельства, предусмотренного ст. 4.3 КоАП РФ – повторное совершение однородного административного правонарушения, то есть совершение административного правонарушения в период, когда лицо считается подвергнутым административному наказанию в соответствии со ст. 4.6 КоАП РФ за совершение однородного административного правонарушения, и приходит к выводу о назначении </w:t>
      </w:r>
      <w:r>
        <w:rPr>
          <w:rFonts w:ascii="Times New Roman" w:eastAsia="Times New Roman" w:hAnsi="Times New Roman" w:cs="Times New Roman"/>
          <w:sz w:val="26"/>
          <w:szCs w:val="26"/>
        </w:rPr>
        <w:t>Ширяеву П.А</w:t>
      </w:r>
      <w:r>
        <w:rPr>
          <w:rFonts w:ascii="Times New Roman" w:eastAsia="Times New Roman" w:hAnsi="Times New Roman" w:cs="Times New Roman"/>
          <w:sz w:val="26"/>
          <w:szCs w:val="26"/>
        </w:rPr>
        <w:t>. наказание в виде административного штрафа.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29.9 - 29.11 Кодекса РФ «Об административных правонарушениях», мировой судья,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9"/>
        <w:rPr>
          <w:sz w:val="26"/>
          <w:szCs w:val="26"/>
        </w:rPr>
      </w:pPr>
    </w:p>
    <w:p>
      <w:pPr>
        <w:spacing w:before="0" w:after="0" w:line="230" w:lineRule="auto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Ширяева Павла Андреевича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ст. 20.21 КоАП РФ и назначить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1 0</w:t>
      </w:r>
      <w:r>
        <w:rPr>
          <w:rFonts w:ascii="Times New Roman" w:eastAsia="Times New Roman" w:hAnsi="Times New Roman" w:cs="Times New Roman"/>
          <w:sz w:val="26"/>
          <w:szCs w:val="26"/>
        </w:rPr>
        <w:t>00 (</w:t>
      </w:r>
      <w:r>
        <w:rPr>
          <w:rFonts w:ascii="Times New Roman" w:eastAsia="Times New Roman" w:hAnsi="Times New Roman" w:cs="Times New Roman"/>
          <w:sz w:val="26"/>
          <w:szCs w:val="26"/>
        </w:rPr>
        <w:t>одна тысяча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рублей.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08080), номер счета получателя: 03100643000000018700,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счёт (ЕКС): 40102810245370000007, Банк: РКЦ Ханты-Мансийск//УФК по ХМАО – Югре г. Ханты-Мансийск, БИК 007162163 ИНН 8601073664, КПП 860101001,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0412365400235002412420124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КБК </w:t>
      </w:r>
      <w:r>
        <w:rPr>
          <w:rFonts w:ascii="Times New Roman" w:eastAsia="Times New Roman" w:hAnsi="Times New Roman" w:cs="Times New Roman"/>
          <w:sz w:val="26"/>
          <w:szCs w:val="26"/>
        </w:rPr>
        <w:t>72011601203010021140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ОКТМО 71884000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для плательщика по </w:t>
      </w: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-код.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оплате административного штрафа подлежат самостоятельному заполнению следующие позиции: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назначение платежа (оплата административного штрафа);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уникальный идентификационный номер (</w:t>
      </w:r>
      <w:r>
        <w:rPr>
          <w:rFonts w:ascii="Times New Roman" w:eastAsia="Times New Roman" w:hAnsi="Times New Roman" w:cs="Times New Roman"/>
          <w:sz w:val="26"/>
          <w:szCs w:val="26"/>
        </w:rPr>
        <w:t>0412365400235002412420124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ОКТМО (71884000);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код бюджетной классификации (</w:t>
      </w:r>
      <w:r>
        <w:rPr>
          <w:rFonts w:ascii="Times New Roman" w:eastAsia="Times New Roman" w:hAnsi="Times New Roman" w:cs="Times New Roman"/>
          <w:sz w:val="26"/>
          <w:szCs w:val="26"/>
        </w:rPr>
        <w:t>72011601203010021140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наименование документа основания (№ 5-</w:t>
      </w:r>
      <w:r>
        <w:rPr>
          <w:rFonts w:ascii="Times New Roman" w:eastAsia="Times New Roman" w:hAnsi="Times New Roman" w:cs="Times New Roman"/>
          <w:sz w:val="26"/>
          <w:szCs w:val="26"/>
        </w:rPr>
        <w:t>241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>.03.2024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сумму административного штрафа (</w:t>
      </w:r>
      <w:r>
        <w:rPr>
          <w:rFonts w:ascii="Times New Roman" w:eastAsia="Times New Roman" w:hAnsi="Times New Roman" w:cs="Times New Roman"/>
          <w:sz w:val="26"/>
          <w:szCs w:val="26"/>
        </w:rPr>
        <w:t>1 0</w:t>
      </w:r>
      <w:r>
        <w:rPr>
          <w:rFonts w:ascii="Times New Roman" w:eastAsia="Times New Roman" w:hAnsi="Times New Roman" w:cs="Times New Roman"/>
          <w:sz w:val="26"/>
          <w:szCs w:val="26"/>
        </w:rPr>
        <w:t>00 рублей 00 копеек).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об уплате штрафа в 60-дневный срок предъявляется мировому судье судебного участка № 1 Нижневартовского судебного района,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Копия верна: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п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>241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  <w:r>
        <w:rPr>
          <w:rFonts w:ascii="Times New Roman" w:eastAsia="Times New Roman" w:hAnsi="Times New Roman" w:cs="Times New Roman"/>
          <w:sz w:val="16"/>
          <w:szCs w:val="16"/>
        </w:rPr>
        <w:t>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6rplc-9">
    <w:name w:val="cat-PassportData grp-26 rplc-9"/>
    <w:basedOn w:val="DefaultParagraphFont"/>
  </w:style>
  <w:style w:type="character" w:customStyle="1" w:styleId="cat-PassportDatagrp-27rplc-10">
    <w:name w:val="cat-PassportData grp-27 rplc-10"/>
    <w:basedOn w:val="DefaultParagraphFont"/>
  </w:style>
  <w:style w:type="character" w:customStyle="1" w:styleId="cat-UserDefinedgrp-35rplc-11">
    <w:name w:val="cat-UserDefined grp-35 rplc-11"/>
    <w:basedOn w:val="DefaultParagraphFont"/>
  </w:style>
  <w:style w:type="character" w:customStyle="1" w:styleId="cat-Addressgrp-4rplc-16">
    <w:name w:val="cat-Address grp-4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